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AFC0" w14:textId="77777777" w:rsidR="00741741" w:rsidRDefault="00741741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43818A76" w14:textId="77777777" w:rsidR="00874740" w:rsidRDefault="00874740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64D579C7" w14:textId="7CD7BA64" w:rsidR="00874740" w:rsidRPr="001A702D" w:rsidRDefault="00874740" w:rsidP="00874740">
      <w:pPr>
        <w:tabs>
          <w:tab w:val="left" w:pos="454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 xml:space="preserve">Lectura Complementaria </w:t>
      </w:r>
      <w:r w:rsidR="00FA246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>1</w:t>
      </w:r>
      <w:r w:rsidRPr="001A70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>°</w:t>
      </w:r>
      <w:r w:rsidR="00FA246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>Medio</w:t>
      </w:r>
      <w:r w:rsidRPr="001A70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 xml:space="preserve"> 2025</w:t>
      </w:r>
    </w:p>
    <w:p w14:paraId="18400555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7CD10F16" w14:textId="77777777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Este año queremos impulsar fuertemente el desarrollo del gusto por la lectura y fortalecer el hábito lector.</w:t>
      </w:r>
    </w:p>
    <w:p w14:paraId="7B3CB873" w14:textId="3972E4A3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Los libros que aparecen a continuación son lecturas que se deben trabajar de manera complementaria en el hogar con apoyo de la familia, luego</w:t>
      </w:r>
      <w:r w:rsidR="001A2FBA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,</w:t>
      </w: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 xml:space="preserve"> a fin de cada mes se realizará una evaluación de comprensión lectora. </w:t>
      </w:r>
    </w:p>
    <w:p w14:paraId="637CFE8C" w14:textId="77777777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Es importante que como familia apoyen en el proceso de sus hijos/as| para alcanzar metas importantes de lectura.</w:t>
      </w:r>
    </w:p>
    <w:p w14:paraId="44881F3D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tbl>
      <w:tblPr>
        <w:tblW w:w="88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714"/>
      </w:tblGrid>
      <w:tr w:rsidR="00FD6961" w14:paraId="3A32CDEE" w14:textId="77777777" w:rsidTr="00F71E7B">
        <w:tc>
          <w:tcPr>
            <w:tcW w:w="3114" w:type="dxa"/>
          </w:tcPr>
          <w:p w14:paraId="342A4843" w14:textId="77777777" w:rsidR="00FD6961" w:rsidRDefault="00FD6961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Libro</w:t>
            </w:r>
          </w:p>
        </w:tc>
        <w:tc>
          <w:tcPr>
            <w:tcW w:w="5714" w:type="dxa"/>
          </w:tcPr>
          <w:p w14:paraId="5522FC38" w14:textId="77777777" w:rsidR="00FD6961" w:rsidRDefault="00FD6961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Evaluación</w:t>
            </w:r>
          </w:p>
        </w:tc>
      </w:tr>
      <w:tr w:rsidR="00FD6961" w14:paraId="140F0A6B" w14:textId="77777777" w:rsidTr="00F71E7B">
        <w:tc>
          <w:tcPr>
            <w:tcW w:w="3114" w:type="dxa"/>
          </w:tcPr>
          <w:p w14:paraId="22D22522" w14:textId="77777777" w:rsidR="00FD6961" w:rsidRDefault="00FD6961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La metamorfosis y otros cuentos </w:t>
            </w:r>
          </w:p>
          <w:p w14:paraId="4A12F848" w14:textId="70104F8A" w:rsidR="00FD6961" w:rsidRDefault="00FD6961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Autor: </w:t>
            </w:r>
            <w:r>
              <w:rPr>
                <w:rFonts w:ascii="Arial" w:eastAsia="Arial" w:hAnsi="Arial" w:cs="Arial"/>
                <w:sz w:val="24"/>
                <w:szCs w:val="24"/>
              </w:rPr>
              <w:t>Franz Kafka</w:t>
            </w:r>
          </w:p>
          <w:p w14:paraId="54CBAD4F" w14:textId="77777777" w:rsidR="00FD6961" w:rsidRDefault="00FD6961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(Literatura occidental canónica)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714" w:type="dxa"/>
          </w:tcPr>
          <w:p w14:paraId="24C490A9" w14:textId="77777777" w:rsidR="00FD6961" w:rsidRDefault="00FD6961" w:rsidP="00F71E7B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OA 3 – OA8</w:t>
            </w:r>
          </w:p>
          <w:p w14:paraId="23EE5885" w14:textId="77777777" w:rsidR="00FD6961" w:rsidRDefault="00FD6961" w:rsidP="00F71E7B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Unidad 1: La libertad como tema literario</w:t>
            </w:r>
          </w:p>
          <w:p w14:paraId="09C6B7D8" w14:textId="77777777" w:rsidR="00FD6961" w:rsidRDefault="00FD6961" w:rsidP="00F71E7B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Trabajo colaborativo con Arte. </w:t>
            </w:r>
          </w:p>
          <w:p w14:paraId="27877E8F" w14:textId="77777777" w:rsidR="00FD6961" w:rsidRDefault="00FD6961" w:rsidP="00F71E7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6961" w14:paraId="7324FB01" w14:textId="77777777" w:rsidTr="00F71E7B">
        <w:tc>
          <w:tcPr>
            <w:tcW w:w="3114" w:type="dxa"/>
          </w:tcPr>
          <w:p w14:paraId="60572FF2" w14:textId="77777777" w:rsidR="00FD6961" w:rsidRDefault="00FD6961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Orgullo y prejuicio </w:t>
            </w:r>
          </w:p>
          <w:p w14:paraId="200F75E0" w14:textId="0837D0F0" w:rsidR="00FD6961" w:rsidRDefault="00FD6961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Autor: Jane Austen</w:t>
            </w:r>
          </w:p>
        </w:tc>
        <w:tc>
          <w:tcPr>
            <w:tcW w:w="5714" w:type="dxa"/>
          </w:tcPr>
          <w:p w14:paraId="0C29E566" w14:textId="77777777" w:rsidR="00FD6961" w:rsidRDefault="00FD6961" w:rsidP="00F71E7B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OA 3 - OA 19</w:t>
            </w:r>
          </w:p>
          <w:p w14:paraId="3E52376C" w14:textId="77777777" w:rsidR="00FD6961" w:rsidRDefault="00FD6961" w:rsidP="00F71E7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6961" w14:paraId="2159BEB2" w14:textId="77777777" w:rsidTr="00F71E7B">
        <w:tc>
          <w:tcPr>
            <w:tcW w:w="3114" w:type="dxa"/>
          </w:tcPr>
          <w:p w14:paraId="6CBE4E38" w14:textId="77777777" w:rsidR="00FD6961" w:rsidRDefault="00FD6961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Persépolis </w:t>
            </w:r>
          </w:p>
          <w:p w14:paraId="5BCBBA18" w14:textId="468D4BB8" w:rsidR="00FD6961" w:rsidRDefault="00FD6961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Autor: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Marjane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Satrapi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1AF1F62" w14:textId="77777777" w:rsidR="00FD6961" w:rsidRDefault="00FD6961" w:rsidP="00F71E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(Novela gráfica)</w:t>
            </w:r>
          </w:p>
        </w:tc>
        <w:tc>
          <w:tcPr>
            <w:tcW w:w="5714" w:type="dxa"/>
          </w:tcPr>
          <w:p w14:paraId="2653C553" w14:textId="77777777" w:rsidR="00FD6961" w:rsidRDefault="00FD6961" w:rsidP="00F71E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OA 3 – OA 21</w:t>
            </w:r>
          </w:p>
          <w:p w14:paraId="76C5C901" w14:textId="77777777" w:rsidR="00FD6961" w:rsidRDefault="00FD6961" w:rsidP="00F71E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Unidad 2: Ciudadanos y opinión</w:t>
            </w:r>
          </w:p>
          <w:p w14:paraId="1CBD32FC" w14:textId="77777777" w:rsidR="00FD6961" w:rsidRDefault="00FD6961" w:rsidP="00F71E7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6961" w14:paraId="5ED754B8" w14:textId="77777777" w:rsidTr="00F71E7B">
        <w:tc>
          <w:tcPr>
            <w:tcW w:w="3114" w:type="dxa"/>
          </w:tcPr>
          <w:p w14:paraId="225B00C3" w14:textId="77777777" w:rsidR="00FD6961" w:rsidRDefault="00FD6961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Quemar libros </w:t>
            </w:r>
          </w:p>
          <w:p w14:paraId="0AF581A4" w14:textId="5A91B1B3" w:rsidR="00FD6961" w:rsidRDefault="00FD6961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Autor: Richard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Ovenden</w:t>
            </w:r>
            <w:proofErr w:type="spellEnd"/>
          </w:p>
        </w:tc>
        <w:tc>
          <w:tcPr>
            <w:tcW w:w="5714" w:type="dxa"/>
          </w:tcPr>
          <w:p w14:paraId="077B354B" w14:textId="77777777" w:rsidR="00FD6961" w:rsidRDefault="00FD6961" w:rsidP="00F71E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OA 9 - OA 21</w:t>
            </w:r>
          </w:p>
          <w:p w14:paraId="1CB82104" w14:textId="77777777" w:rsidR="00FD6961" w:rsidRDefault="00FD6961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6961" w14:paraId="505D29C6" w14:textId="77777777" w:rsidTr="00F71E7B">
        <w:tc>
          <w:tcPr>
            <w:tcW w:w="3114" w:type="dxa"/>
          </w:tcPr>
          <w:p w14:paraId="6584DD22" w14:textId="77777777" w:rsidR="00FD6961" w:rsidRDefault="00FD6961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Hamlet </w:t>
            </w:r>
          </w:p>
          <w:p w14:paraId="05D9EE84" w14:textId="32B85AEC" w:rsidR="00FD6961" w:rsidRDefault="00FD6961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Autor: Shakespeare</w:t>
            </w:r>
          </w:p>
          <w:p w14:paraId="543ABA72" w14:textId="6D414F85" w:rsidR="00FD6961" w:rsidRPr="00FD6961" w:rsidRDefault="00FD6961" w:rsidP="00F71E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(Teatro)</w:t>
            </w:r>
          </w:p>
          <w:p w14:paraId="73E8DD9F" w14:textId="77777777" w:rsidR="00FD6961" w:rsidRDefault="00FD6961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Casa de muñecas </w:t>
            </w:r>
          </w:p>
          <w:p w14:paraId="6C0F9123" w14:textId="407216FE" w:rsidR="00FD6961" w:rsidRDefault="00FD6961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Autor: Henrik Ibsen</w:t>
            </w:r>
          </w:p>
        </w:tc>
        <w:tc>
          <w:tcPr>
            <w:tcW w:w="5714" w:type="dxa"/>
          </w:tcPr>
          <w:p w14:paraId="2C3FD0DF" w14:textId="77777777" w:rsidR="00FD6961" w:rsidRDefault="00FD6961" w:rsidP="00F71E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OA 5 – OA 21*</w:t>
            </w:r>
          </w:p>
          <w:p w14:paraId="273CB6E2" w14:textId="77777777" w:rsidR="00FD6961" w:rsidRDefault="00FD6961" w:rsidP="00F71E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Unidad 3: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Relaciones humanas en el teatro y la literatura</w:t>
            </w:r>
          </w:p>
          <w:p w14:paraId="5F40B499" w14:textId="77777777" w:rsidR="00FD6961" w:rsidRDefault="00FD6961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6961" w14:paraId="6A8AB3C0" w14:textId="77777777" w:rsidTr="00F71E7B">
        <w:tc>
          <w:tcPr>
            <w:tcW w:w="3114" w:type="dxa"/>
          </w:tcPr>
          <w:p w14:paraId="188091B3" w14:textId="77777777" w:rsidR="00FD6961" w:rsidRDefault="00FD6961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Medea </w:t>
            </w:r>
          </w:p>
          <w:p w14:paraId="211862C1" w14:textId="2160C55F" w:rsidR="00FD6961" w:rsidRDefault="00FD6961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Autor: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Euripides</w:t>
            </w:r>
            <w:proofErr w:type="spellEnd"/>
          </w:p>
        </w:tc>
        <w:tc>
          <w:tcPr>
            <w:tcW w:w="5714" w:type="dxa"/>
          </w:tcPr>
          <w:p w14:paraId="3F914714" w14:textId="77777777" w:rsidR="00FD6961" w:rsidRDefault="00FD6961" w:rsidP="00F71E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OA 5 - OA 21 </w:t>
            </w:r>
          </w:p>
          <w:p w14:paraId="43609040" w14:textId="77777777" w:rsidR="00FD6961" w:rsidRDefault="00FD6961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6961" w14:paraId="232515F4" w14:textId="77777777" w:rsidTr="00F71E7B">
        <w:tc>
          <w:tcPr>
            <w:tcW w:w="3114" w:type="dxa"/>
          </w:tcPr>
          <w:p w14:paraId="6517735D" w14:textId="77777777" w:rsidR="00FD6961" w:rsidRDefault="00FD6961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La historia secreta de Chile </w:t>
            </w:r>
          </w:p>
          <w:p w14:paraId="661EB80C" w14:textId="4FB19379" w:rsidR="00FD6961" w:rsidRDefault="00FD6961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Autor: Jorge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Baradit</w:t>
            </w:r>
            <w:proofErr w:type="spellEnd"/>
          </w:p>
        </w:tc>
        <w:tc>
          <w:tcPr>
            <w:tcW w:w="5714" w:type="dxa"/>
          </w:tcPr>
          <w:p w14:paraId="43878265" w14:textId="77777777" w:rsidR="00FD6961" w:rsidRDefault="00FD6961" w:rsidP="00F71E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Unidad 4: Comunicación y sociedad</w:t>
            </w:r>
          </w:p>
          <w:p w14:paraId="40A234F5" w14:textId="77777777" w:rsidR="00FD6961" w:rsidRDefault="00FD6961" w:rsidP="00F71E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OA 10 – OA 24</w:t>
            </w:r>
          </w:p>
          <w:p w14:paraId="29D673CC" w14:textId="77777777" w:rsidR="00FD6961" w:rsidRDefault="00FD6961" w:rsidP="00F71E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25F473F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0B01FA14" w14:textId="77777777" w:rsidR="00874740" w:rsidRDefault="00874740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3BF0A89A" w14:textId="77777777" w:rsidR="008A1941" w:rsidRPr="00C325D5" w:rsidRDefault="008A1941">
      <w:pPr>
        <w:rPr>
          <w:rFonts w:ascii="Arial" w:hAnsi="Arial" w:cs="Arial"/>
          <w:sz w:val="24"/>
          <w:szCs w:val="24"/>
        </w:rPr>
      </w:pPr>
    </w:p>
    <w:sectPr w:rsidR="008A1941" w:rsidRPr="00C325D5" w:rsidSect="00655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76C78" w14:textId="77777777" w:rsidR="0097271B" w:rsidRDefault="0097271B" w:rsidP="00741741">
      <w:pPr>
        <w:spacing w:after="0" w:line="240" w:lineRule="auto"/>
      </w:pPr>
      <w:r>
        <w:separator/>
      </w:r>
    </w:p>
  </w:endnote>
  <w:endnote w:type="continuationSeparator" w:id="0">
    <w:p w14:paraId="6A052395" w14:textId="77777777" w:rsidR="0097271B" w:rsidRDefault="0097271B" w:rsidP="0074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956B3" w14:textId="77777777" w:rsidR="00741741" w:rsidRDefault="007417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40F7" w14:textId="77777777" w:rsidR="00741741" w:rsidRDefault="007417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1F77" w14:textId="77777777" w:rsidR="00741741" w:rsidRDefault="007417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20897" w14:textId="77777777" w:rsidR="0097271B" w:rsidRDefault="0097271B" w:rsidP="00741741">
      <w:pPr>
        <w:spacing w:after="0" w:line="240" w:lineRule="auto"/>
      </w:pPr>
      <w:r>
        <w:separator/>
      </w:r>
    </w:p>
  </w:footnote>
  <w:footnote w:type="continuationSeparator" w:id="0">
    <w:p w14:paraId="52144D45" w14:textId="77777777" w:rsidR="0097271B" w:rsidRDefault="0097271B" w:rsidP="00741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E595" w14:textId="1D001A33" w:rsidR="00741741" w:rsidRDefault="00000000">
    <w:pPr>
      <w:pStyle w:val="Encabezado"/>
    </w:pPr>
    <w:r>
      <w:rPr>
        <w:noProof/>
      </w:rPr>
      <w:pict w14:anchorId="27F9C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2" o:spid="_x0000_s1027" type="#_x0000_t75" style="position:absolute;margin-left:0;margin-top:0;width:600pt;height:279.75pt;z-index:-251655168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383B" w14:textId="358231A1" w:rsidR="00741741" w:rsidRDefault="00000000">
    <w:pPr>
      <w:pStyle w:val="Encabezado"/>
    </w:pPr>
    <w:r>
      <w:rPr>
        <w:noProof/>
      </w:rPr>
      <w:pict w14:anchorId="5EB6C7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3" o:spid="_x0000_s1028" type="#_x0000_t75" style="position:absolute;margin-left:0;margin-top:0;width:600pt;height:279.75pt;z-index:-251654144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  <w:r w:rsidR="00741741">
      <w:rPr>
        <w:noProof/>
      </w:rPr>
      <w:drawing>
        <wp:anchor distT="0" distB="0" distL="114300" distR="114300" simplePos="0" relativeHeight="251658240" behindDoc="0" locked="0" layoutInCell="1" allowOverlap="1" wp14:anchorId="5B71555F" wp14:editId="0A3DB13A">
          <wp:simplePos x="0" y="0"/>
          <wp:positionH relativeFrom="column">
            <wp:posOffset>-800100</wp:posOffset>
          </wp:positionH>
          <wp:positionV relativeFrom="paragraph">
            <wp:posOffset>-314960</wp:posOffset>
          </wp:positionV>
          <wp:extent cx="2019300" cy="941070"/>
          <wp:effectExtent l="0" t="0" r="0" b="0"/>
          <wp:wrapSquare wrapText="bothSides"/>
          <wp:docPr id="6178079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807942" name="Imagen 61780794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04F3" w14:textId="57BEF55D" w:rsidR="00741741" w:rsidRDefault="00000000">
    <w:pPr>
      <w:pStyle w:val="Encabezado"/>
    </w:pPr>
    <w:r>
      <w:rPr>
        <w:noProof/>
      </w:rPr>
      <w:pict w14:anchorId="53D7E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1" o:spid="_x0000_s1026" type="#_x0000_t75" style="position:absolute;margin-left:0;margin-top:0;width:600pt;height:279.75pt;z-index:-251656192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6BA"/>
    <w:multiLevelType w:val="multilevel"/>
    <w:tmpl w:val="CB28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77EB3"/>
    <w:multiLevelType w:val="multilevel"/>
    <w:tmpl w:val="C35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808AF"/>
    <w:multiLevelType w:val="multilevel"/>
    <w:tmpl w:val="943A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63F35"/>
    <w:multiLevelType w:val="hybridMultilevel"/>
    <w:tmpl w:val="99283D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B395A"/>
    <w:multiLevelType w:val="multilevel"/>
    <w:tmpl w:val="C13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74F5A"/>
    <w:multiLevelType w:val="multilevel"/>
    <w:tmpl w:val="F5EA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B2837"/>
    <w:multiLevelType w:val="multilevel"/>
    <w:tmpl w:val="2148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8167F"/>
    <w:multiLevelType w:val="hybridMultilevel"/>
    <w:tmpl w:val="91027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89B"/>
    <w:multiLevelType w:val="multilevel"/>
    <w:tmpl w:val="C314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94008"/>
    <w:multiLevelType w:val="hybridMultilevel"/>
    <w:tmpl w:val="E95AB4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10451"/>
    <w:multiLevelType w:val="multilevel"/>
    <w:tmpl w:val="B3A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7430B0"/>
    <w:multiLevelType w:val="multilevel"/>
    <w:tmpl w:val="1F32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EC2BB0"/>
    <w:multiLevelType w:val="multilevel"/>
    <w:tmpl w:val="7D2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72A3B"/>
    <w:multiLevelType w:val="multilevel"/>
    <w:tmpl w:val="8684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F31B4"/>
    <w:multiLevelType w:val="multilevel"/>
    <w:tmpl w:val="FF62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9C00AF"/>
    <w:multiLevelType w:val="multilevel"/>
    <w:tmpl w:val="B282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275559">
    <w:abstractNumId w:val="8"/>
  </w:num>
  <w:num w:numId="2" w16cid:durableId="224293383">
    <w:abstractNumId w:val="2"/>
  </w:num>
  <w:num w:numId="3" w16cid:durableId="805124606">
    <w:abstractNumId w:val="11"/>
  </w:num>
  <w:num w:numId="4" w16cid:durableId="1053117499">
    <w:abstractNumId w:val="1"/>
  </w:num>
  <w:num w:numId="5" w16cid:durableId="1480881796">
    <w:abstractNumId w:val="10"/>
  </w:num>
  <w:num w:numId="6" w16cid:durableId="1206866896">
    <w:abstractNumId w:val="14"/>
  </w:num>
  <w:num w:numId="7" w16cid:durableId="719132883">
    <w:abstractNumId w:val="0"/>
  </w:num>
  <w:num w:numId="8" w16cid:durableId="1250308119">
    <w:abstractNumId w:val="4"/>
  </w:num>
  <w:num w:numId="9" w16cid:durableId="361633024">
    <w:abstractNumId w:val="6"/>
  </w:num>
  <w:num w:numId="10" w16cid:durableId="1276712179">
    <w:abstractNumId w:val="12"/>
  </w:num>
  <w:num w:numId="11" w16cid:durableId="1397972040">
    <w:abstractNumId w:val="13"/>
  </w:num>
  <w:num w:numId="12" w16cid:durableId="410156638">
    <w:abstractNumId w:val="15"/>
  </w:num>
  <w:num w:numId="13" w16cid:durableId="1714037756">
    <w:abstractNumId w:val="5"/>
  </w:num>
  <w:num w:numId="14" w16cid:durableId="1544832862">
    <w:abstractNumId w:val="3"/>
  </w:num>
  <w:num w:numId="15" w16cid:durableId="1866168754">
    <w:abstractNumId w:val="9"/>
  </w:num>
  <w:num w:numId="16" w16cid:durableId="1125586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41"/>
    <w:rsid w:val="00041A2A"/>
    <w:rsid w:val="000734E2"/>
    <w:rsid w:val="0015352E"/>
    <w:rsid w:val="001A2FBA"/>
    <w:rsid w:val="001A702D"/>
    <w:rsid w:val="001B5C6B"/>
    <w:rsid w:val="001D7976"/>
    <w:rsid w:val="001F4254"/>
    <w:rsid w:val="0020626D"/>
    <w:rsid w:val="0027022F"/>
    <w:rsid w:val="002D6E93"/>
    <w:rsid w:val="002F200F"/>
    <w:rsid w:val="002F4571"/>
    <w:rsid w:val="00320CF8"/>
    <w:rsid w:val="00340FCA"/>
    <w:rsid w:val="00366DCE"/>
    <w:rsid w:val="003B333C"/>
    <w:rsid w:val="003B6B4F"/>
    <w:rsid w:val="003E5E16"/>
    <w:rsid w:val="00454628"/>
    <w:rsid w:val="0054264F"/>
    <w:rsid w:val="00564A04"/>
    <w:rsid w:val="005B0053"/>
    <w:rsid w:val="00655A5D"/>
    <w:rsid w:val="006F3E30"/>
    <w:rsid w:val="00741741"/>
    <w:rsid w:val="007649B6"/>
    <w:rsid w:val="007C1A47"/>
    <w:rsid w:val="007D57FD"/>
    <w:rsid w:val="008132AF"/>
    <w:rsid w:val="00874740"/>
    <w:rsid w:val="00885F5B"/>
    <w:rsid w:val="00887A3D"/>
    <w:rsid w:val="00895605"/>
    <w:rsid w:val="008A1941"/>
    <w:rsid w:val="00924FC6"/>
    <w:rsid w:val="009667E4"/>
    <w:rsid w:val="0097271B"/>
    <w:rsid w:val="009F1996"/>
    <w:rsid w:val="00A93EF0"/>
    <w:rsid w:val="00B05CA9"/>
    <w:rsid w:val="00B20C67"/>
    <w:rsid w:val="00BB7730"/>
    <w:rsid w:val="00BC6DBA"/>
    <w:rsid w:val="00C325D5"/>
    <w:rsid w:val="00C7658E"/>
    <w:rsid w:val="00CA6E67"/>
    <w:rsid w:val="00CB7180"/>
    <w:rsid w:val="00CC1101"/>
    <w:rsid w:val="00CD3719"/>
    <w:rsid w:val="00CD749E"/>
    <w:rsid w:val="00D11997"/>
    <w:rsid w:val="00D86BE1"/>
    <w:rsid w:val="00DD275C"/>
    <w:rsid w:val="00EA5933"/>
    <w:rsid w:val="00ED2692"/>
    <w:rsid w:val="00F612FA"/>
    <w:rsid w:val="00F73112"/>
    <w:rsid w:val="00FA2465"/>
    <w:rsid w:val="00FB1A71"/>
    <w:rsid w:val="00FD6961"/>
    <w:rsid w:val="00F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DEF09"/>
  <w15:chartTrackingRefBased/>
  <w15:docId w15:val="{4F292E88-41B1-4F7E-B240-14357A98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74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741"/>
    <w:rPr>
      <w:lang w:val="es-CL"/>
    </w:rPr>
  </w:style>
  <w:style w:type="paragraph" w:styleId="Prrafodelista">
    <w:name w:val="List Paragraph"/>
    <w:basedOn w:val="Normal"/>
    <w:uiPriority w:val="34"/>
    <w:qFormat/>
    <w:rsid w:val="005B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285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35C36-2DF4-41A8-A64E-F52E2187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Aissa Ibaceta</dc:creator>
  <cp:keywords/>
  <dc:description/>
  <cp:lastModifiedBy>Cynthia Martinez</cp:lastModifiedBy>
  <cp:revision>21</cp:revision>
  <dcterms:created xsi:type="dcterms:W3CDTF">2024-12-27T15:09:00Z</dcterms:created>
  <dcterms:modified xsi:type="dcterms:W3CDTF">2025-01-08T16:28:00Z</dcterms:modified>
</cp:coreProperties>
</file>